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1F1AD" w14:textId="77777777" w:rsidR="00171A34" w:rsidRPr="00171A34" w:rsidRDefault="00171A34" w:rsidP="00171A34">
      <w:pPr>
        <w:pStyle w:val="Heading1"/>
        <w:rPr>
          <w:rFonts w:ascii="Palatino" w:hAnsi="Palatino"/>
          <w:sz w:val="24"/>
          <w:szCs w:val="24"/>
        </w:rPr>
      </w:pPr>
      <w:r w:rsidRPr="00171A34">
        <w:rPr>
          <w:rFonts w:ascii="Palatino" w:hAnsi="Palatino"/>
          <w:sz w:val="24"/>
          <w:szCs w:val="24"/>
        </w:rPr>
        <w:t>9</w:t>
      </w:r>
      <w:r w:rsidRPr="00171A34">
        <w:rPr>
          <w:rFonts w:ascii="Palatino" w:hAnsi="Palatino"/>
          <w:sz w:val="24"/>
          <w:szCs w:val="24"/>
        </w:rPr>
        <w:t xml:space="preserve"> World History</w:t>
      </w:r>
      <w:r w:rsidRPr="00171A34">
        <w:rPr>
          <w:rFonts w:ascii="Palatino" w:hAnsi="Palatino"/>
          <w:sz w:val="24"/>
          <w:szCs w:val="24"/>
        </w:rPr>
        <w:tab/>
      </w:r>
      <w:r w:rsidRPr="00171A34">
        <w:rPr>
          <w:rFonts w:ascii="Palatino" w:hAnsi="Palatino"/>
          <w:sz w:val="24"/>
          <w:szCs w:val="24"/>
        </w:rPr>
        <w:tab/>
      </w:r>
      <w:r w:rsidRPr="00171A34">
        <w:rPr>
          <w:rFonts w:ascii="Palatino" w:hAnsi="Palatino"/>
          <w:sz w:val="24"/>
          <w:szCs w:val="24"/>
        </w:rPr>
        <w:tab/>
      </w:r>
      <w:r w:rsidRPr="00171A34">
        <w:rPr>
          <w:rFonts w:ascii="Palatino" w:hAnsi="Palatino"/>
          <w:sz w:val="24"/>
          <w:szCs w:val="24"/>
        </w:rPr>
        <w:tab/>
      </w:r>
      <w:r w:rsidRPr="00171A34">
        <w:rPr>
          <w:rFonts w:ascii="Palatino" w:hAnsi="Palatino"/>
          <w:sz w:val="24"/>
          <w:szCs w:val="24"/>
        </w:rPr>
        <w:tab/>
      </w:r>
      <w:r w:rsidRPr="00171A34">
        <w:rPr>
          <w:rFonts w:ascii="Palatino" w:hAnsi="Palatino"/>
          <w:sz w:val="24"/>
          <w:szCs w:val="24"/>
        </w:rPr>
        <w:t>Name: ___________________</w:t>
      </w:r>
    </w:p>
    <w:p w14:paraId="187136D8" w14:textId="77777777" w:rsidR="00171A34" w:rsidRPr="00171A34" w:rsidRDefault="00171A34" w:rsidP="00171A34">
      <w:pPr>
        <w:rPr>
          <w:rFonts w:ascii="Palatino" w:hAnsi="Palatino"/>
          <w:szCs w:val="24"/>
        </w:rPr>
      </w:pPr>
      <w:r w:rsidRPr="00171A34">
        <w:rPr>
          <w:rFonts w:ascii="Palatino" w:hAnsi="Palatino"/>
          <w:szCs w:val="24"/>
        </w:rPr>
        <w:t xml:space="preserve">Mr. </w:t>
      </w:r>
      <w:proofErr w:type="spellStart"/>
      <w:r w:rsidRPr="00171A34">
        <w:rPr>
          <w:rFonts w:ascii="Palatino" w:hAnsi="Palatino"/>
          <w:szCs w:val="24"/>
        </w:rPr>
        <w:t>Bedar</w:t>
      </w:r>
      <w:proofErr w:type="spellEnd"/>
      <w:r w:rsidRPr="00171A34">
        <w:rPr>
          <w:rFonts w:ascii="Palatino" w:hAnsi="Palatino"/>
          <w:szCs w:val="24"/>
        </w:rPr>
        <w:tab/>
      </w:r>
      <w:r w:rsidRPr="00171A34">
        <w:rPr>
          <w:rFonts w:ascii="Palatino" w:hAnsi="Palatino"/>
          <w:szCs w:val="24"/>
        </w:rPr>
        <w:tab/>
      </w:r>
      <w:r w:rsidRPr="00171A34">
        <w:rPr>
          <w:rFonts w:ascii="Palatino" w:hAnsi="Palatino"/>
          <w:szCs w:val="24"/>
        </w:rPr>
        <w:tab/>
      </w:r>
      <w:r w:rsidRPr="00171A34">
        <w:rPr>
          <w:rFonts w:ascii="Palatino" w:hAnsi="Palatino"/>
          <w:szCs w:val="24"/>
        </w:rPr>
        <w:tab/>
      </w:r>
      <w:r w:rsidRPr="00171A34">
        <w:rPr>
          <w:rFonts w:ascii="Palatino" w:hAnsi="Palatino"/>
          <w:szCs w:val="24"/>
        </w:rPr>
        <w:tab/>
      </w:r>
      <w:r w:rsidRPr="00171A34">
        <w:rPr>
          <w:rFonts w:ascii="Palatino" w:hAnsi="Palatino"/>
          <w:szCs w:val="24"/>
        </w:rPr>
        <w:tab/>
        <w:t>Block: ___</w:t>
      </w:r>
      <w:proofErr w:type="gramStart"/>
      <w:r w:rsidRPr="00171A34">
        <w:rPr>
          <w:rFonts w:ascii="Palatino" w:hAnsi="Palatino"/>
          <w:szCs w:val="24"/>
        </w:rPr>
        <w:t>_   Date</w:t>
      </w:r>
      <w:proofErr w:type="gramEnd"/>
      <w:r w:rsidRPr="00171A34">
        <w:rPr>
          <w:rFonts w:ascii="Palatino" w:hAnsi="Palatino"/>
          <w:szCs w:val="24"/>
        </w:rPr>
        <w:t>: ________</w:t>
      </w:r>
    </w:p>
    <w:p w14:paraId="4A51AA66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3A02F228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1E10BFFA" w14:textId="77777777" w:rsidR="00171A34" w:rsidRPr="00171A34" w:rsidRDefault="00171A34" w:rsidP="00171A34">
      <w:pPr>
        <w:jc w:val="center"/>
        <w:rPr>
          <w:rFonts w:ascii="Palatino" w:hAnsi="Palatino"/>
          <w:b/>
          <w:szCs w:val="24"/>
          <w:u w:val="single"/>
        </w:rPr>
      </w:pPr>
      <w:r w:rsidRPr="00171A34">
        <w:rPr>
          <w:rFonts w:ascii="Palatino" w:hAnsi="Palatino"/>
          <w:b/>
          <w:szCs w:val="24"/>
          <w:u w:val="single"/>
        </w:rPr>
        <w:t>Holt Textbook</w:t>
      </w:r>
      <w:r w:rsidRPr="00171A34">
        <w:rPr>
          <w:rFonts w:ascii="Palatino" w:hAnsi="Palatino"/>
          <w:b/>
          <w:szCs w:val="24"/>
          <w:u w:val="single"/>
        </w:rPr>
        <w:t xml:space="preserve"> </w:t>
      </w:r>
      <w:r w:rsidRPr="00171A34">
        <w:rPr>
          <w:rFonts w:ascii="Palatino" w:hAnsi="Palatino"/>
          <w:b/>
          <w:szCs w:val="24"/>
          <w:u w:val="single"/>
        </w:rPr>
        <w:t>Scavenger Hunt</w:t>
      </w:r>
    </w:p>
    <w:p w14:paraId="03A18C53" w14:textId="77777777" w:rsidR="00171A34" w:rsidRPr="00171A34" w:rsidRDefault="00171A34" w:rsidP="00171A34">
      <w:pPr>
        <w:rPr>
          <w:rFonts w:ascii="Palatino" w:hAnsi="Palatino"/>
          <w:b/>
          <w:szCs w:val="24"/>
          <w:u w:val="single"/>
        </w:rPr>
      </w:pPr>
    </w:p>
    <w:p w14:paraId="67910FF6" w14:textId="77777777" w:rsidR="00171A34" w:rsidRPr="00171A34" w:rsidRDefault="00171A34" w:rsidP="00171A34">
      <w:pPr>
        <w:rPr>
          <w:rFonts w:ascii="Palatino" w:hAnsi="Palatino"/>
          <w:szCs w:val="24"/>
        </w:rPr>
      </w:pPr>
      <w:r w:rsidRPr="00171A34">
        <w:rPr>
          <w:rFonts w:ascii="Palatino" w:hAnsi="Palatino"/>
          <w:b/>
          <w:szCs w:val="24"/>
          <w:u w:val="single"/>
        </w:rPr>
        <w:t>Directions:</w:t>
      </w:r>
      <w:r w:rsidRPr="00171A34">
        <w:rPr>
          <w:rFonts w:ascii="Palatino" w:hAnsi="Palatino"/>
          <w:szCs w:val="24"/>
        </w:rPr>
        <w:t xml:space="preserve"> Know thy textbook!  Your textbook will be useful to you this year for more than just your written assignments</w:t>
      </w:r>
      <w:r>
        <w:rPr>
          <w:rFonts w:ascii="Palatino" w:hAnsi="Palatino"/>
          <w:szCs w:val="24"/>
        </w:rPr>
        <w:t>; it also has some good review activities, interactive maps to help you visualize the information and an audio function for you</w:t>
      </w:r>
      <w:r w:rsidR="00316E02">
        <w:rPr>
          <w:rFonts w:ascii="Palatino" w:hAnsi="Palatino"/>
          <w:szCs w:val="24"/>
        </w:rPr>
        <w:t xml:space="preserve"> to listen to the textbook if that helps you learn.  </w:t>
      </w:r>
      <w:r>
        <w:rPr>
          <w:rFonts w:ascii="Palatino" w:hAnsi="Palatino"/>
          <w:szCs w:val="24"/>
        </w:rPr>
        <w:t>You can access it anywhere with the following information, which is great if you’re working in the library, computer lab, etc.</w:t>
      </w:r>
    </w:p>
    <w:p w14:paraId="431E38F8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797C4B72" w14:textId="77777777" w:rsidR="00171A34" w:rsidRPr="00171A34" w:rsidRDefault="00171A34" w:rsidP="00171A34">
      <w:pPr>
        <w:numPr>
          <w:ilvl w:val="0"/>
          <w:numId w:val="1"/>
        </w:numPr>
        <w:rPr>
          <w:rFonts w:ascii="Palatino" w:hAnsi="Palatino"/>
          <w:color w:val="000000"/>
          <w:szCs w:val="24"/>
        </w:rPr>
      </w:pPr>
      <w:r w:rsidRPr="00171A34">
        <w:rPr>
          <w:rFonts w:ascii="Palatino" w:hAnsi="Palatino"/>
          <w:szCs w:val="24"/>
        </w:rPr>
        <w:t xml:space="preserve">To begin, go to the website for your on-line textbook: </w:t>
      </w:r>
      <w:hyperlink r:id="rId6" w:history="1">
        <w:r w:rsidRPr="00171A34">
          <w:rPr>
            <w:rStyle w:val="Hyperlink"/>
            <w:rFonts w:ascii="Palatino" w:hAnsi="Palatino"/>
            <w:szCs w:val="24"/>
          </w:rPr>
          <w:t>http://my.hrw.com</w:t>
        </w:r>
      </w:hyperlink>
    </w:p>
    <w:p w14:paraId="30674DF3" w14:textId="77777777" w:rsidR="00171A34" w:rsidRPr="00171A34" w:rsidRDefault="00171A34" w:rsidP="00171A34">
      <w:pPr>
        <w:ind w:left="720"/>
        <w:rPr>
          <w:rFonts w:ascii="Palatino" w:hAnsi="Palatino"/>
          <w:color w:val="000000"/>
          <w:szCs w:val="24"/>
        </w:rPr>
      </w:pPr>
    </w:p>
    <w:p w14:paraId="06262EBC" w14:textId="77777777" w:rsidR="00171A34" w:rsidRPr="00171A34" w:rsidRDefault="00171A34" w:rsidP="00171A34">
      <w:pPr>
        <w:numPr>
          <w:ilvl w:val="0"/>
          <w:numId w:val="1"/>
        </w:numPr>
        <w:rPr>
          <w:rFonts w:ascii="Palatino" w:hAnsi="Palatino"/>
          <w:szCs w:val="24"/>
        </w:rPr>
      </w:pPr>
      <w:r w:rsidRPr="00171A34">
        <w:rPr>
          <w:rFonts w:ascii="Palatino" w:hAnsi="Palatino"/>
          <w:color w:val="000000"/>
          <w:szCs w:val="24"/>
        </w:rPr>
        <w:t xml:space="preserve">Enter the user name </w:t>
      </w:r>
      <w:r w:rsidRPr="00171A34">
        <w:rPr>
          <w:rFonts w:ascii="Palatino" w:hAnsi="Palatino"/>
          <w:color w:val="000000"/>
          <w:szCs w:val="24"/>
        </w:rPr>
        <w:t>“</w:t>
      </w:r>
      <w:proofErr w:type="spellStart"/>
      <w:r w:rsidRPr="00171A34">
        <w:rPr>
          <w:rFonts w:ascii="Palatino" w:hAnsi="Palatino"/>
          <w:color w:val="000000"/>
          <w:szCs w:val="24"/>
        </w:rPr>
        <w:t>bedar</w:t>
      </w:r>
      <w:proofErr w:type="spellEnd"/>
      <w:r w:rsidRPr="00171A34">
        <w:rPr>
          <w:rFonts w:ascii="Palatino" w:hAnsi="Palatino"/>
          <w:color w:val="000000"/>
          <w:szCs w:val="24"/>
        </w:rPr>
        <w:t xml:space="preserve">” </w:t>
      </w:r>
      <w:r w:rsidRPr="00171A34">
        <w:rPr>
          <w:rFonts w:ascii="Palatino" w:hAnsi="Palatino"/>
          <w:color w:val="000000"/>
          <w:szCs w:val="24"/>
        </w:rPr>
        <w:t xml:space="preserve">and </w:t>
      </w:r>
      <w:r w:rsidRPr="00171A34">
        <w:rPr>
          <w:rFonts w:ascii="Palatino" w:hAnsi="Palatino"/>
          <w:color w:val="000000"/>
          <w:szCs w:val="24"/>
        </w:rPr>
        <w:t>password “textbook.”</w:t>
      </w:r>
    </w:p>
    <w:p w14:paraId="01DB9268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5F8C446B" w14:textId="77777777" w:rsidR="00171A34" w:rsidRPr="00171A34" w:rsidRDefault="00171A34" w:rsidP="00171A34">
      <w:pPr>
        <w:numPr>
          <w:ilvl w:val="0"/>
          <w:numId w:val="1"/>
        </w:numPr>
        <w:rPr>
          <w:rFonts w:ascii="Palatino" w:hAnsi="Palatino"/>
          <w:szCs w:val="24"/>
        </w:rPr>
      </w:pPr>
      <w:r w:rsidRPr="00171A34">
        <w:rPr>
          <w:rFonts w:ascii="Palatino" w:hAnsi="Palatino"/>
          <w:color w:val="000000"/>
          <w:szCs w:val="24"/>
        </w:rPr>
        <w:t>Once you have logged in, click on “Go to the online textbook.”</w:t>
      </w:r>
      <w:r w:rsidRPr="00171A34">
        <w:rPr>
          <w:rFonts w:ascii="Palatino" w:hAnsi="Palatino"/>
          <w:color w:val="000000"/>
          <w:szCs w:val="24"/>
        </w:rPr>
        <w:t xml:space="preserve">  Time to learn how to navigate your book!</w:t>
      </w:r>
    </w:p>
    <w:p w14:paraId="2329B642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1241D659" w14:textId="77777777" w:rsidR="00171A34" w:rsidRPr="00171A34" w:rsidRDefault="00171A34" w:rsidP="00171A34">
      <w:pPr>
        <w:numPr>
          <w:ilvl w:val="0"/>
          <w:numId w:val="1"/>
        </w:numPr>
        <w:rPr>
          <w:rFonts w:ascii="Palatino" w:hAnsi="Palatino"/>
          <w:szCs w:val="24"/>
        </w:rPr>
      </w:pPr>
      <w:r w:rsidRPr="00171A34">
        <w:rPr>
          <w:rFonts w:ascii="Palatino" w:hAnsi="Palatino"/>
          <w:color w:val="000000"/>
          <w:szCs w:val="24"/>
        </w:rPr>
        <w:t>Find the map of the Roman Empire on page 175 of the textbook.  According to the map, what type of trade good was found in Britain?</w:t>
      </w:r>
    </w:p>
    <w:p w14:paraId="02C8DC0B" w14:textId="77777777" w:rsidR="00171A34" w:rsidRPr="00171A34" w:rsidRDefault="00171A34" w:rsidP="00171A34">
      <w:pPr>
        <w:ind w:left="360"/>
        <w:rPr>
          <w:rFonts w:ascii="Palatino" w:hAnsi="Palatino"/>
          <w:szCs w:val="24"/>
        </w:rPr>
      </w:pPr>
    </w:p>
    <w:p w14:paraId="6EAE3EF3" w14:textId="77777777" w:rsidR="00171A34" w:rsidRPr="00171A34" w:rsidRDefault="00171A34" w:rsidP="00171A34">
      <w:pPr>
        <w:ind w:left="360"/>
        <w:rPr>
          <w:rFonts w:ascii="Palatino" w:hAnsi="Palatino"/>
          <w:szCs w:val="24"/>
        </w:rPr>
      </w:pPr>
    </w:p>
    <w:p w14:paraId="2DB1EFE2" w14:textId="77777777" w:rsidR="00171A34" w:rsidRPr="00171A34" w:rsidRDefault="00171A34" w:rsidP="00171A34">
      <w:pPr>
        <w:numPr>
          <w:ilvl w:val="0"/>
          <w:numId w:val="1"/>
        </w:numPr>
        <w:rPr>
          <w:rFonts w:ascii="Palatino" w:hAnsi="Palatino"/>
          <w:szCs w:val="24"/>
        </w:rPr>
      </w:pPr>
      <w:r w:rsidRPr="00171A34">
        <w:rPr>
          <w:rFonts w:ascii="Palatino" w:hAnsi="Palatino"/>
          <w:szCs w:val="24"/>
        </w:rPr>
        <w:t>Find and listen to the audio for Chapter 6 Section 3.  What is the first line read by the reader after the title of the section?</w:t>
      </w:r>
    </w:p>
    <w:p w14:paraId="1E4C8865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7919559E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5BF680D0" w14:textId="77777777" w:rsidR="00171A34" w:rsidRPr="00171A34" w:rsidRDefault="00171A34" w:rsidP="00171A34">
      <w:pPr>
        <w:numPr>
          <w:ilvl w:val="0"/>
          <w:numId w:val="1"/>
        </w:numPr>
        <w:rPr>
          <w:rFonts w:ascii="Palatino" w:hAnsi="Palatino"/>
          <w:szCs w:val="24"/>
        </w:rPr>
      </w:pPr>
      <w:r w:rsidRPr="00171A34">
        <w:rPr>
          <w:rFonts w:ascii="Palatino" w:hAnsi="Palatino"/>
          <w:szCs w:val="24"/>
        </w:rPr>
        <w:t>What Chapter of the textbook is about Ancient India and China?  What page does it begin on?</w:t>
      </w:r>
    </w:p>
    <w:p w14:paraId="1AB8937E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35FEF9C7" w14:textId="77777777" w:rsidR="00171A34" w:rsidRPr="00171A34" w:rsidRDefault="00171A34" w:rsidP="00171A34">
      <w:pPr>
        <w:numPr>
          <w:ilvl w:val="0"/>
          <w:numId w:val="1"/>
        </w:numPr>
        <w:rPr>
          <w:rFonts w:ascii="Palatino" w:hAnsi="Palatino"/>
          <w:szCs w:val="24"/>
        </w:rPr>
      </w:pPr>
      <w:r w:rsidRPr="00171A34">
        <w:rPr>
          <w:rFonts w:ascii="Palatino" w:hAnsi="Palatino"/>
          <w:szCs w:val="24"/>
        </w:rPr>
        <w:t>Under the tab “e-activities” find the On-line quiz for Chapter 6-1.  What is the correct answer to question 1?</w:t>
      </w:r>
    </w:p>
    <w:p w14:paraId="11C11931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37F034BC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1523D229" w14:textId="77777777" w:rsidR="00171A34" w:rsidRPr="00171A34" w:rsidRDefault="00171A34" w:rsidP="00171A34">
      <w:pPr>
        <w:numPr>
          <w:ilvl w:val="0"/>
          <w:numId w:val="1"/>
        </w:numPr>
        <w:rPr>
          <w:rFonts w:ascii="Palatino" w:hAnsi="Palatino"/>
          <w:szCs w:val="24"/>
        </w:rPr>
      </w:pPr>
      <w:r w:rsidRPr="00171A34">
        <w:rPr>
          <w:rFonts w:ascii="Palatino" w:hAnsi="Palatino"/>
          <w:szCs w:val="24"/>
        </w:rPr>
        <w:t xml:space="preserve">Under the tab “e-activities” find and watch the </w:t>
      </w:r>
      <w:r w:rsidR="00316E02">
        <w:rPr>
          <w:rFonts w:ascii="Palatino" w:hAnsi="Palatino"/>
          <w:szCs w:val="24"/>
        </w:rPr>
        <w:t xml:space="preserve">short </w:t>
      </w:r>
      <w:r w:rsidRPr="00171A34">
        <w:rPr>
          <w:rFonts w:ascii="Palatino" w:hAnsi="Palatino"/>
          <w:szCs w:val="24"/>
        </w:rPr>
        <w:t>video “The Impact of Ancient Rome on the World Today.”  According to the video, what was the language of Ancient Rome?  What are at least 2 sports-related words that we get from that language?</w:t>
      </w:r>
    </w:p>
    <w:p w14:paraId="1A423BC6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79FBDC57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4E40E566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2AAD5432" w14:textId="77777777" w:rsidR="00171A34" w:rsidRPr="00171A34" w:rsidRDefault="00171A34" w:rsidP="00171A34">
      <w:pPr>
        <w:ind w:left="360"/>
        <w:rPr>
          <w:rFonts w:ascii="Palatino" w:hAnsi="Palatino"/>
          <w:szCs w:val="24"/>
        </w:rPr>
      </w:pPr>
    </w:p>
    <w:p w14:paraId="5683C958" w14:textId="77777777" w:rsidR="00171A34" w:rsidRPr="00171A34" w:rsidRDefault="00171A34" w:rsidP="00171A34">
      <w:pPr>
        <w:numPr>
          <w:ilvl w:val="0"/>
          <w:numId w:val="1"/>
        </w:numPr>
        <w:rPr>
          <w:rFonts w:ascii="Palatino" w:hAnsi="Palatino"/>
          <w:szCs w:val="24"/>
        </w:rPr>
      </w:pPr>
      <w:r w:rsidRPr="00171A34">
        <w:rPr>
          <w:rFonts w:ascii="Palatino" w:hAnsi="Palatino"/>
          <w:szCs w:val="24"/>
        </w:rPr>
        <w:t xml:space="preserve">Now click on the tab “student activities.”  Open the document called “Biography: </w:t>
      </w:r>
      <w:r w:rsidRPr="00171A34">
        <w:rPr>
          <w:rFonts w:ascii="Palatino" w:hAnsi="Palatino" w:cs="Helvetica"/>
          <w:szCs w:val="24"/>
          <w:lang w:bidi="en-US"/>
        </w:rPr>
        <w:t>Cincinnatus” and read the first paragraph.  What position was Cincinnatus given by the Roman government?  Why?</w:t>
      </w:r>
    </w:p>
    <w:p w14:paraId="18D0243D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040B07E3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363A4D22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75ADD7A2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29364A3A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22CA6DF6" w14:textId="77777777" w:rsidR="00171A34" w:rsidRPr="00171A34" w:rsidRDefault="00171A34" w:rsidP="00171A34">
      <w:pPr>
        <w:rPr>
          <w:rFonts w:ascii="Palatino" w:hAnsi="Palatino"/>
          <w:szCs w:val="24"/>
        </w:rPr>
      </w:pPr>
    </w:p>
    <w:p w14:paraId="4AE93681" w14:textId="77777777" w:rsidR="00171A34" w:rsidRPr="00316E02" w:rsidRDefault="00171A34" w:rsidP="00171A34">
      <w:pPr>
        <w:numPr>
          <w:ilvl w:val="0"/>
          <w:numId w:val="1"/>
        </w:numPr>
        <w:rPr>
          <w:rFonts w:ascii="Palatino" w:hAnsi="Palatino"/>
          <w:szCs w:val="24"/>
        </w:rPr>
      </w:pPr>
      <w:r w:rsidRPr="00171A34">
        <w:rPr>
          <w:rFonts w:ascii="Palatino" w:hAnsi="Palatino" w:cs="Helvetica"/>
          <w:szCs w:val="24"/>
          <w:lang w:bidi="en-US"/>
        </w:rPr>
        <w:t>Click on the tab “references” and open the “World Almanac Key Events in World History.”  What is the oldest event mentioned in this document?  What is the most recent?</w:t>
      </w:r>
    </w:p>
    <w:p w14:paraId="6FDCDF48" w14:textId="77777777" w:rsidR="00316E02" w:rsidRDefault="00316E02" w:rsidP="00316E02">
      <w:pPr>
        <w:ind w:left="720"/>
        <w:rPr>
          <w:rFonts w:ascii="Palatino" w:hAnsi="Palatino"/>
          <w:szCs w:val="24"/>
        </w:rPr>
      </w:pPr>
    </w:p>
    <w:p w14:paraId="0658F5AA" w14:textId="77777777" w:rsidR="00D90C4E" w:rsidRDefault="00D90C4E" w:rsidP="00316E02">
      <w:pPr>
        <w:ind w:left="720"/>
        <w:rPr>
          <w:rFonts w:ascii="Palatino" w:hAnsi="Palatino"/>
          <w:szCs w:val="24"/>
        </w:rPr>
      </w:pPr>
    </w:p>
    <w:p w14:paraId="186C6DAD" w14:textId="77777777" w:rsidR="00D90C4E" w:rsidRPr="00316E02" w:rsidRDefault="00D90C4E" w:rsidP="00D90C4E">
      <w:pPr>
        <w:rPr>
          <w:rFonts w:ascii="Palatino" w:hAnsi="Palatino"/>
          <w:szCs w:val="24"/>
        </w:rPr>
      </w:pPr>
      <w:bookmarkStart w:id="0" w:name="_GoBack"/>
      <w:bookmarkEnd w:id="0"/>
    </w:p>
    <w:p w14:paraId="076EC6FE" w14:textId="12B841DE" w:rsidR="00316E02" w:rsidRPr="00D90C4E" w:rsidRDefault="00316E02" w:rsidP="00171A34">
      <w:pPr>
        <w:numPr>
          <w:ilvl w:val="0"/>
          <w:numId w:val="1"/>
        </w:numPr>
        <w:rPr>
          <w:rFonts w:ascii="Palatino" w:hAnsi="Palatino"/>
          <w:szCs w:val="24"/>
        </w:rPr>
      </w:pPr>
      <w:r>
        <w:rPr>
          <w:rFonts w:ascii="Palatino" w:hAnsi="Palatino" w:cs="Helvetica"/>
          <w:szCs w:val="24"/>
          <w:lang w:bidi="en-US"/>
        </w:rPr>
        <w:t>Click “Interactive Features,” then “Roman Engineering” at the bottom.</w:t>
      </w:r>
      <w:r w:rsidR="00D90C4E">
        <w:rPr>
          <w:rFonts w:ascii="Palatino" w:hAnsi="Palatino" w:cs="Helvetica"/>
          <w:szCs w:val="24"/>
          <w:lang w:bidi="en-US"/>
        </w:rPr>
        <w:t xml:space="preserve">  What was the key element of Roman engineering?</w:t>
      </w:r>
    </w:p>
    <w:p w14:paraId="2C6DAB7F" w14:textId="77777777" w:rsidR="00D90C4E" w:rsidRDefault="00D90C4E" w:rsidP="00D90C4E">
      <w:pPr>
        <w:rPr>
          <w:rFonts w:ascii="Palatino" w:hAnsi="Palatino"/>
          <w:szCs w:val="24"/>
        </w:rPr>
      </w:pPr>
    </w:p>
    <w:p w14:paraId="2E6D2693" w14:textId="77777777" w:rsidR="00D90C4E" w:rsidRPr="00316E02" w:rsidRDefault="00D90C4E" w:rsidP="00D90C4E">
      <w:pPr>
        <w:rPr>
          <w:rFonts w:ascii="Palatino" w:hAnsi="Palatino"/>
          <w:szCs w:val="24"/>
        </w:rPr>
      </w:pPr>
    </w:p>
    <w:p w14:paraId="3FD4BF3D" w14:textId="77777777" w:rsidR="00316E02" w:rsidRDefault="00316E02" w:rsidP="00316E02">
      <w:pPr>
        <w:rPr>
          <w:rFonts w:ascii="Palatino" w:hAnsi="Palatino"/>
          <w:szCs w:val="24"/>
        </w:rPr>
      </w:pPr>
    </w:p>
    <w:p w14:paraId="5FB94D24" w14:textId="2D4E4300" w:rsidR="00316E02" w:rsidRPr="00171A34" w:rsidRDefault="00D90C4E" w:rsidP="00171A34">
      <w:pPr>
        <w:numPr>
          <w:ilvl w:val="0"/>
          <w:numId w:val="1"/>
        </w:num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Back on “Book Pages,” click “Geography Starting Points.” Examine the maps.  What were the 4 groups that inhabited Italy (the “Early People of Italy”)?</w:t>
      </w:r>
    </w:p>
    <w:p w14:paraId="62D150F1" w14:textId="77777777" w:rsidR="00171A34" w:rsidRPr="00171A34" w:rsidRDefault="00171A34" w:rsidP="00171A34">
      <w:pPr>
        <w:rPr>
          <w:szCs w:val="24"/>
        </w:rPr>
      </w:pPr>
    </w:p>
    <w:p w14:paraId="131B18DA" w14:textId="77777777" w:rsidR="00EB27C0" w:rsidRPr="00171A34" w:rsidRDefault="00D90C4E">
      <w:pPr>
        <w:rPr>
          <w:szCs w:val="24"/>
        </w:rPr>
      </w:pPr>
    </w:p>
    <w:sectPr w:rsidR="00EB27C0" w:rsidRPr="00171A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41BD"/>
    <w:multiLevelType w:val="hybridMultilevel"/>
    <w:tmpl w:val="6AA2574C"/>
    <w:lvl w:ilvl="0" w:tplc="7978F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34"/>
    <w:rsid w:val="00171A34"/>
    <w:rsid w:val="001F2DCD"/>
    <w:rsid w:val="00283816"/>
    <w:rsid w:val="00306DA0"/>
    <w:rsid w:val="00316E02"/>
    <w:rsid w:val="00D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348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34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A34"/>
    <w:pPr>
      <w:keepNext/>
      <w:outlineLvl w:val="0"/>
    </w:pPr>
    <w:rPr>
      <w:rFonts w:ascii="Lucida Grande" w:hAnsi="Lucida Grand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A34"/>
    <w:rPr>
      <w:rFonts w:ascii="Lucida Grande" w:eastAsia="Times" w:hAnsi="Lucida Grande"/>
      <w:sz w:val="32"/>
      <w:lang w:eastAsia="en-US"/>
    </w:rPr>
  </w:style>
  <w:style w:type="character" w:styleId="Hyperlink">
    <w:name w:val="Hyperlink"/>
    <w:basedOn w:val="DefaultParagraphFont"/>
    <w:rsid w:val="00171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34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A34"/>
    <w:pPr>
      <w:keepNext/>
      <w:outlineLvl w:val="0"/>
    </w:pPr>
    <w:rPr>
      <w:rFonts w:ascii="Lucida Grande" w:hAnsi="Lucida Grand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A34"/>
    <w:rPr>
      <w:rFonts w:ascii="Lucida Grande" w:eastAsia="Times" w:hAnsi="Lucida Grande"/>
      <w:sz w:val="32"/>
      <w:lang w:eastAsia="en-US"/>
    </w:rPr>
  </w:style>
  <w:style w:type="character" w:styleId="Hyperlink">
    <w:name w:val="Hyperlink"/>
    <w:basedOn w:val="DefaultParagraphFont"/>
    <w:rsid w:val="00171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y.hrw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1859</Characters>
  <Application>Microsoft Macintosh Word</Application>
  <DocSecurity>0</DocSecurity>
  <Lines>15</Lines>
  <Paragraphs>4</Paragraphs>
  <ScaleCrop>false</ScaleCrop>
  <Company>NPS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3</cp:revision>
  <dcterms:created xsi:type="dcterms:W3CDTF">2014-09-05T15:07:00Z</dcterms:created>
  <dcterms:modified xsi:type="dcterms:W3CDTF">2014-09-05T15:20:00Z</dcterms:modified>
</cp:coreProperties>
</file>